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C79" w:rsidRPr="007D01A9" w:rsidRDefault="007D01A9" w:rsidP="007D01A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D01A9">
        <w:rPr>
          <w:rFonts w:ascii="Times New Roman" w:hAnsi="Times New Roman" w:cs="Times New Roman"/>
          <w:sz w:val="28"/>
          <w:szCs w:val="28"/>
        </w:rPr>
        <w:t>Отчет</w:t>
      </w:r>
    </w:p>
    <w:p w:rsidR="007D01A9" w:rsidRDefault="006C7A05" w:rsidP="007D01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7D01A9" w:rsidRPr="007D01A9">
        <w:rPr>
          <w:rFonts w:ascii="Times New Roman" w:hAnsi="Times New Roman" w:cs="Times New Roman"/>
          <w:sz w:val="24"/>
          <w:szCs w:val="24"/>
        </w:rPr>
        <w:t>б использовании ассигнований</w:t>
      </w:r>
      <w:r w:rsidR="007D01A9">
        <w:rPr>
          <w:rFonts w:ascii="Times New Roman" w:hAnsi="Times New Roman" w:cs="Times New Roman"/>
          <w:sz w:val="24"/>
          <w:szCs w:val="24"/>
        </w:rPr>
        <w:t xml:space="preserve"> резервного фонда</w:t>
      </w:r>
    </w:p>
    <w:p w:rsidR="00E05E8A" w:rsidRDefault="007D01A9" w:rsidP="007D01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Кемского муниципального района</w:t>
      </w:r>
    </w:p>
    <w:p w:rsidR="007D01A9" w:rsidRDefault="007D01A9" w:rsidP="007D01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 201</w:t>
      </w:r>
      <w:r w:rsidR="002411EA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5C7DCC" w:rsidRDefault="003C5E1F" w:rsidP="003C5E1F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</w:t>
      </w:r>
    </w:p>
    <w:p w:rsidR="005C7DCC" w:rsidRDefault="005C7DCC" w:rsidP="003C5E1F">
      <w:pPr>
        <w:spacing w:after="0"/>
        <w:jc w:val="center"/>
        <w:rPr>
          <w:rFonts w:ascii="Times New Roman" w:hAnsi="Times New Roman" w:cs="Times New Roman"/>
        </w:rPr>
      </w:pPr>
    </w:p>
    <w:p w:rsidR="007D01A9" w:rsidRPr="003C5E1F" w:rsidRDefault="003C5E1F" w:rsidP="005C7DCC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3C5E1F">
        <w:rPr>
          <w:rFonts w:ascii="Times New Roman" w:hAnsi="Times New Roman" w:cs="Times New Roman"/>
        </w:rPr>
        <w:t>(рублей)</w:t>
      </w:r>
    </w:p>
    <w:tbl>
      <w:tblPr>
        <w:tblStyle w:val="a3"/>
        <w:tblW w:w="9640" w:type="dxa"/>
        <w:tblInd w:w="-318" w:type="dxa"/>
        <w:tblLook w:val="04A0" w:firstRow="1" w:lastRow="0" w:firstColumn="1" w:lastColumn="0" w:noHBand="0" w:noVBand="1"/>
      </w:tblPr>
      <w:tblGrid>
        <w:gridCol w:w="4243"/>
        <w:gridCol w:w="1296"/>
        <w:gridCol w:w="4101"/>
      </w:tblGrid>
      <w:tr w:rsidR="003C5E1F" w:rsidTr="00E05E8A">
        <w:trPr>
          <w:trHeight w:val="929"/>
        </w:trPr>
        <w:tc>
          <w:tcPr>
            <w:tcW w:w="4254" w:type="dxa"/>
            <w:vAlign w:val="center"/>
          </w:tcPr>
          <w:p w:rsidR="003C5E1F" w:rsidRDefault="003C5E1F" w:rsidP="005C7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5" w:type="dxa"/>
            <w:vAlign w:val="center"/>
          </w:tcPr>
          <w:p w:rsidR="003C5E1F" w:rsidRDefault="003C5E1F" w:rsidP="003C5E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4111" w:type="dxa"/>
            <w:vAlign w:val="center"/>
          </w:tcPr>
          <w:p w:rsidR="003C5E1F" w:rsidRDefault="003C5E1F" w:rsidP="003C5E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Реквизиты нормативно-правового акта</w:t>
            </w:r>
          </w:p>
        </w:tc>
      </w:tr>
      <w:tr w:rsidR="003C5E1F" w:rsidTr="00E05E8A">
        <w:tc>
          <w:tcPr>
            <w:tcW w:w="4254" w:type="dxa"/>
          </w:tcPr>
          <w:p w:rsidR="003C5E1F" w:rsidRDefault="003C5E1F" w:rsidP="00634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Создание резервного фонда</w:t>
            </w:r>
            <w:r w:rsidR="00E05E8A">
              <w:rPr>
                <w:rFonts w:ascii="Times New Roman" w:hAnsi="Times New Roman" w:cs="Times New Roman"/>
                <w:sz w:val="24"/>
                <w:szCs w:val="24"/>
              </w:rPr>
              <w:t xml:space="preserve"> на 201</w:t>
            </w:r>
            <w:r w:rsidR="00634FE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05E8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</w:tcPr>
          <w:p w:rsidR="003C5E1F" w:rsidRDefault="00634FED" w:rsidP="00E05E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100 000,0</w:t>
            </w:r>
          </w:p>
        </w:tc>
        <w:tc>
          <w:tcPr>
            <w:tcW w:w="4111" w:type="dxa"/>
          </w:tcPr>
          <w:p w:rsidR="003C5E1F" w:rsidRPr="00E05E8A" w:rsidRDefault="003C5E1F" w:rsidP="00634FED">
            <w:pPr>
              <w:rPr>
                <w:rFonts w:ascii="Times New Roman" w:hAnsi="Times New Roman" w:cs="Times New Roman"/>
              </w:rPr>
            </w:pPr>
            <w:r w:rsidRPr="00E05E8A">
              <w:rPr>
                <w:rFonts w:ascii="Times New Roman" w:hAnsi="Times New Roman" w:cs="Times New Roman"/>
              </w:rPr>
              <w:t xml:space="preserve"> Пункт </w:t>
            </w:r>
            <w:r w:rsidR="00F41FA6">
              <w:rPr>
                <w:rFonts w:ascii="Times New Roman" w:hAnsi="Times New Roman" w:cs="Times New Roman"/>
              </w:rPr>
              <w:t>9</w:t>
            </w:r>
            <w:r w:rsidRPr="00E05E8A">
              <w:rPr>
                <w:rFonts w:ascii="Times New Roman" w:hAnsi="Times New Roman" w:cs="Times New Roman"/>
              </w:rPr>
              <w:t xml:space="preserve"> Решения Совета Кемского муниципального района «О бюджете Кемского муниципального района на 201</w:t>
            </w:r>
            <w:r w:rsidR="00634FED">
              <w:rPr>
                <w:rFonts w:ascii="Times New Roman" w:hAnsi="Times New Roman" w:cs="Times New Roman"/>
              </w:rPr>
              <w:t>7</w:t>
            </w:r>
            <w:r w:rsidR="00F41FA6">
              <w:rPr>
                <w:rFonts w:ascii="Times New Roman" w:hAnsi="Times New Roman" w:cs="Times New Roman"/>
              </w:rPr>
              <w:t xml:space="preserve"> год</w:t>
            </w:r>
            <w:r w:rsidRPr="00E05E8A">
              <w:rPr>
                <w:rFonts w:ascii="Times New Roman" w:hAnsi="Times New Roman" w:cs="Times New Roman"/>
              </w:rPr>
              <w:t>»</w:t>
            </w:r>
          </w:p>
        </w:tc>
      </w:tr>
      <w:tr w:rsidR="003C5E1F" w:rsidTr="00F41FA6">
        <w:trPr>
          <w:trHeight w:val="1777"/>
        </w:trPr>
        <w:tc>
          <w:tcPr>
            <w:tcW w:w="4254" w:type="dxa"/>
          </w:tcPr>
          <w:p w:rsidR="003C5E1F" w:rsidRDefault="00F41FA6" w:rsidP="007D0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C7D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E05E8A">
              <w:rPr>
                <w:rFonts w:ascii="Times New Roman" w:hAnsi="Times New Roman" w:cs="Times New Roman"/>
                <w:sz w:val="24"/>
                <w:szCs w:val="24"/>
              </w:rPr>
              <w:t xml:space="preserve">окращен размер резервного фонда с учетом исполнения бюджета района за </w:t>
            </w:r>
            <w:r w:rsidR="00634F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05E8A">
              <w:rPr>
                <w:rFonts w:ascii="Times New Roman" w:hAnsi="Times New Roman" w:cs="Times New Roman"/>
                <w:sz w:val="24"/>
                <w:szCs w:val="24"/>
              </w:rPr>
              <w:t xml:space="preserve"> месяцев</w:t>
            </w:r>
          </w:p>
          <w:p w:rsidR="003C2D7A" w:rsidRDefault="003C2D7A" w:rsidP="007D0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D7A" w:rsidRDefault="003C2D7A" w:rsidP="007D0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D7A" w:rsidRDefault="003C2D7A" w:rsidP="007D0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D7A" w:rsidRDefault="003C2D7A" w:rsidP="00F41F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C5E1F" w:rsidRDefault="00634FED" w:rsidP="00E05E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  <w:p w:rsidR="003C2D7A" w:rsidRDefault="003C2D7A" w:rsidP="00E05E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D7A" w:rsidRDefault="003C2D7A" w:rsidP="00E05E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D7A" w:rsidRDefault="003C2D7A" w:rsidP="00E05E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D7A" w:rsidRDefault="003C2D7A" w:rsidP="00E05E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D7A" w:rsidRDefault="003C2D7A" w:rsidP="00E05E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D7A" w:rsidRDefault="003C2D7A" w:rsidP="00E05E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D7A" w:rsidRDefault="003C2D7A" w:rsidP="00E05E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2D7A" w:rsidRDefault="003C2D7A" w:rsidP="00E05E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3C2D7A" w:rsidRPr="00E05E8A" w:rsidRDefault="00E05E8A" w:rsidP="00634FED">
            <w:pPr>
              <w:rPr>
                <w:rFonts w:ascii="Times New Roman" w:hAnsi="Times New Roman" w:cs="Times New Roman"/>
              </w:rPr>
            </w:pPr>
            <w:r w:rsidRPr="00E05E8A">
              <w:rPr>
                <w:rFonts w:ascii="Times New Roman" w:hAnsi="Times New Roman" w:cs="Times New Roman"/>
              </w:rPr>
              <w:t>Решение Совета Кемского муниципального района «О внесении изменений в Решение Совета Кемского муниципального района «О бюджете Кемского муниципального района на 201</w:t>
            </w:r>
            <w:r w:rsidR="00634FED">
              <w:rPr>
                <w:rFonts w:ascii="Times New Roman" w:hAnsi="Times New Roman" w:cs="Times New Roman"/>
              </w:rPr>
              <w:t>7</w:t>
            </w:r>
            <w:r w:rsidR="00F41FA6">
              <w:rPr>
                <w:rFonts w:ascii="Times New Roman" w:hAnsi="Times New Roman" w:cs="Times New Roman"/>
              </w:rPr>
              <w:t xml:space="preserve"> год</w:t>
            </w:r>
            <w:r w:rsidRPr="00E05E8A">
              <w:rPr>
                <w:rFonts w:ascii="Times New Roman" w:hAnsi="Times New Roman" w:cs="Times New Roman"/>
              </w:rPr>
              <w:t xml:space="preserve">» от </w:t>
            </w:r>
            <w:r w:rsidR="00634FED">
              <w:rPr>
                <w:rFonts w:ascii="Times New Roman" w:hAnsi="Times New Roman" w:cs="Times New Roman"/>
              </w:rPr>
              <w:t>27.04.2017</w:t>
            </w:r>
            <w:r w:rsidR="00F41FA6">
              <w:rPr>
                <w:rFonts w:ascii="Times New Roman" w:hAnsi="Times New Roman" w:cs="Times New Roman"/>
              </w:rPr>
              <w:t xml:space="preserve"> </w:t>
            </w:r>
            <w:r w:rsidRPr="00E05E8A">
              <w:rPr>
                <w:rFonts w:ascii="Times New Roman" w:hAnsi="Times New Roman" w:cs="Times New Roman"/>
              </w:rPr>
              <w:t xml:space="preserve"> № </w:t>
            </w:r>
            <w:r w:rsidR="00F41FA6">
              <w:rPr>
                <w:rFonts w:ascii="Times New Roman" w:hAnsi="Times New Roman" w:cs="Times New Roman"/>
              </w:rPr>
              <w:t>2</w:t>
            </w:r>
            <w:r w:rsidR="00634FED">
              <w:rPr>
                <w:rFonts w:ascii="Times New Roman" w:hAnsi="Times New Roman" w:cs="Times New Roman"/>
              </w:rPr>
              <w:t>8</w:t>
            </w:r>
            <w:r w:rsidR="00F41FA6">
              <w:rPr>
                <w:rFonts w:ascii="Times New Roman" w:hAnsi="Times New Roman" w:cs="Times New Roman"/>
              </w:rPr>
              <w:t>-3/</w:t>
            </w:r>
            <w:r w:rsidR="00634FED">
              <w:rPr>
                <w:rFonts w:ascii="Times New Roman" w:hAnsi="Times New Roman" w:cs="Times New Roman"/>
              </w:rPr>
              <w:t>214</w:t>
            </w:r>
          </w:p>
        </w:tc>
      </w:tr>
      <w:tr w:rsidR="003C5E1F" w:rsidTr="00E05E8A">
        <w:tc>
          <w:tcPr>
            <w:tcW w:w="4254" w:type="dxa"/>
          </w:tcPr>
          <w:p w:rsidR="003C5E1F" w:rsidRDefault="00E05E8A" w:rsidP="00634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Остаток резервного фонда на 01.01.201</w:t>
            </w:r>
            <w:r w:rsidR="00634FE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275" w:type="dxa"/>
          </w:tcPr>
          <w:p w:rsidR="003C5E1F" w:rsidRDefault="003C2D7A" w:rsidP="00E05E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4111" w:type="dxa"/>
          </w:tcPr>
          <w:p w:rsidR="003C5E1F" w:rsidRDefault="003C5E1F" w:rsidP="007D0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01A9" w:rsidRPr="007D01A9" w:rsidRDefault="007D01A9" w:rsidP="007D01A9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D01A9" w:rsidRPr="007D01A9" w:rsidSect="00E05E8A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97B"/>
    <w:rsid w:val="00017254"/>
    <w:rsid w:val="0002283E"/>
    <w:rsid w:val="00052F74"/>
    <w:rsid w:val="0006189C"/>
    <w:rsid w:val="00067A78"/>
    <w:rsid w:val="00087268"/>
    <w:rsid w:val="000C6EC4"/>
    <w:rsid w:val="000F3CFE"/>
    <w:rsid w:val="00103567"/>
    <w:rsid w:val="001071E6"/>
    <w:rsid w:val="00175D5D"/>
    <w:rsid w:val="001A7D7A"/>
    <w:rsid w:val="001D6687"/>
    <w:rsid w:val="001E7A9C"/>
    <w:rsid w:val="00221430"/>
    <w:rsid w:val="002411EA"/>
    <w:rsid w:val="002469DB"/>
    <w:rsid w:val="00252C8D"/>
    <w:rsid w:val="00281253"/>
    <w:rsid w:val="002961FE"/>
    <w:rsid w:val="002A5A0D"/>
    <w:rsid w:val="002F309C"/>
    <w:rsid w:val="002F6993"/>
    <w:rsid w:val="00346959"/>
    <w:rsid w:val="0037224F"/>
    <w:rsid w:val="00373C79"/>
    <w:rsid w:val="00375673"/>
    <w:rsid w:val="00376983"/>
    <w:rsid w:val="003830F6"/>
    <w:rsid w:val="00390B91"/>
    <w:rsid w:val="00391584"/>
    <w:rsid w:val="0039417D"/>
    <w:rsid w:val="003C2D7A"/>
    <w:rsid w:val="003C5E1F"/>
    <w:rsid w:val="003C6630"/>
    <w:rsid w:val="0046770F"/>
    <w:rsid w:val="0047529F"/>
    <w:rsid w:val="005477F2"/>
    <w:rsid w:val="00562673"/>
    <w:rsid w:val="00574070"/>
    <w:rsid w:val="00582623"/>
    <w:rsid w:val="00584E27"/>
    <w:rsid w:val="00585E0F"/>
    <w:rsid w:val="00587658"/>
    <w:rsid w:val="00592D08"/>
    <w:rsid w:val="005C16F5"/>
    <w:rsid w:val="005C7DCC"/>
    <w:rsid w:val="005D2297"/>
    <w:rsid w:val="00600620"/>
    <w:rsid w:val="00622909"/>
    <w:rsid w:val="00634FED"/>
    <w:rsid w:val="0066072C"/>
    <w:rsid w:val="00673310"/>
    <w:rsid w:val="006A0E1E"/>
    <w:rsid w:val="006A4F76"/>
    <w:rsid w:val="006B167D"/>
    <w:rsid w:val="006B4A48"/>
    <w:rsid w:val="006C6099"/>
    <w:rsid w:val="006C7A05"/>
    <w:rsid w:val="007050CF"/>
    <w:rsid w:val="00740137"/>
    <w:rsid w:val="00767E91"/>
    <w:rsid w:val="00770719"/>
    <w:rsid w:val="00794F7C"/>
    <w:rsid w:val="007C0057"/>
    <w:rsid w:val="007D01A9"/>
    <w:rsid w:val="007F7C78"/>
    <w:rsid w:val="00802668"/>
    <w:rsid w:val="00820E96"/>
    <w:rsid w:val="00832985"/>
    <w:rsid w:val="008358C4"/>
    <w:rsid w:val="008A3EF3"/>
    <w:rsid w:val="008C1EB5"/>
    <w:rsid w:val="008E2124"/>
    <w:rsid w:val="008F3593"/>
    <w:rsid w:val="0091684B"/>
    <w:rsid w:val="00925DED"/>
    <w:rsid w:val="0092615B"/>
    <w:rsid w:val="0098097B"/>
    <w:rsid w:val="009846EE"/>
    <w:rsid w:val="009E5A1E"/>
    <w:rsid w:val="009F1880"/>
    <w:rsid w:val="009F2C90"/>
    <w:rsid w:val="009F469D"/>
    <w:rsid w:val="00A01A57"/>
    <w:rsid w:val="00A44175"/>
    <w:rsid w:val="00AF331D"/>
    <w:rsid w:val="00B03E92"/>
    <w:rsid w:val="00B04478"/>
    <w:rsid w:val="00B25FBA"/>
    <w:rsid w:val="00B34E44"/>
    <w:rsid w:val="00B411E3"/>
    <w:rsid w:val="00B46BD0"/>
    <w:rsid w:val="00B53D41"/>
    <w:rsid w:val="00B86A35"/>
    <w:rsid w:val="00BB226B"/>
    <w:rsid w:val="00BE7A0E"/>
    <w:rsid w:val="00C00910"/>
    <w:rsid w:val="00C10FCD"/>
    <w:rsid w:val="00C41A4C"/>
    <w:rsid w:val="00C44037"/>
    <w:rsid w:val="00C60793"/>
    <w:rsid w:val="00C76D5B"/>
    <w:rsid w:val="00CB3C25"/>
    <w:rsid w:val="00CE4487"/>
    <w:rsid w:val="00CF21AC"/>
    <w:rsid w:val="00D07D94"/>
    <w:rsid w:val="00D07FB2"/>
    <w:rsid w:val="00DE25B1"/>
    <w:rsid w:val="00DF037D"/>
    <w:rsid w:val="00DF4EC1"/>
    <w:rsid w:val="00DF7C36"/>
    <w:rsid w:val="00E05E8A"/>
    <w:rsid w:val="00E072C1"/>
    <w:rsid w:val="00E252A4"/>
    <w:rsid w:val="00E54AF7"/>
    <w:rsid w:val="00E54EEB"/>
    <w:rsid w:val="00E65544"/>
    <w:rsid w:val="00E7502F"/>
    <w:rsid w:val="00E97428"/>
    <w:rsid w:val="00EB512E"/>
    <w:rsid w:val="00EB6B1B"/>
    <w:rsid w:val="00EC21AD"/>
    <w:rsid w:val="00F41FA6"/>
    <w:rsid w:val="00F54A3B"/>
    <w:rsid w:val="00F60489"/>
    <w:rsid w:val="00F64B2E"/>
    <w:rsid w:val="00F66FD6"/>
    <w:rsid w:val="00F67D5C"/>
    <w:rsid w:val="00F767FE"/>
    <w:rsid w:val="00F76B19"/>
    <w:rsid w:val="00F76DF5"/>
    <w:rsid w:val="00FC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7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7A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BF7AFC-E0FA-42D0-964A-86962FD08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User12</cp:lastModifiedBy>
  <cp:revision>10</cp:revision>
  <cp:lastPrinted>2018-03-30T12:02:00Z</cp:lastPrinted>
  <dcterms:created xsi:type="dcterms:W3CDTF">2015-04-01T11:56:00Z</dcterms:created>
  <dcterms:modified xsi:type="dcterms:W3CDTF">2018-03-30T12:02:00Z</dcterms:modified>
</cp:coreProperties>
</file>